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FB1C6" w14:textId="5A2AC7DD" w:rsidR="008A1262" w:rsidRPr="006D6229" w:rsidRDefault="0037611D" w:rsidP="006D622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D6229">
        <w:rPr>
          <w:rFonts w:ascii="Times New Roman" w:hAnsi="Times New Roman" w:cs="Times New Roman"/>
          <w:i/>
          <w:iCs/>
          <w:sz w:val="24"/>
          <w:szCs w:val="24"/>
        </w:rPr>
        <w:t>Додаток 1</w:t>
      </w:r>
    </w:p>
    <w:p w14:paraId="7BF3A91B" w14:textId="77777777" w:rsidR="0037611D" w:rsidRPr="006D6229" w:rsidRDefault="0037611D" w:rsidP="006D6229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D6229">
        <w:rPr>
          <w:rFonts w:ascii="Times New Roman" w:hAnsi="Times New Roman" w:cs="Times New Roman"/>
          <w:b/>
          <w:i/>
          <w:iCs/>
          <w:sz w:val="24"/>
          <w:szCs w:val="24"/>
        </w:rPr>
        <w:t>Протокол комісії із соціального страхування про припинення діяльності</w:t>
      </w:r>
    </w:p>
    <w:p w14:paraId="4DAB6925" w14:textId="77777777" w:rsidR="0037611D" w:rsidRDefault="0037611D" w:rsidP="003761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ED7F7E" w14:textId="4FDCFE4A" w:rsidR="0037611D" w:rsidRPr="002764F9" w:rsidRDefault="006764D0" w:rsidP="0037611D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ЗРАЗКОВА УСТАНОВА</w:t>
      </w:r>
    </w:p>
    <w:p w14:paraId="1689B727" w14:textId="05F38F91" w:rsidR="0037611D" w:rsidRPr="002764F9" w:rsidRDefault="0037611D" w:rsidP="0037611D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C4411CF" w14:textId="77777777" w:rsidR="0037611D" w:rsidRDefault="0037611D" w:rsidP="0037611D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A6C0659" w14:textId="6548F43B" w:rsidR="0037611D" w:rsidRPr="00B8411A" w:rsidRDefault="0037611D" w:rsidP="0037611D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 ЄДРПОУ </w:t>
      </w:r>
      <w:r w:rsidR="00415157" w:rsidRPr="009A605E">
        <w:rPr>
          <w:rFonts w:ascii="Times New Roman" w:eastAsia="Times New Roman" w:hAnsi="Times New Roman"/>
          <w:color w:val="222222"/>
          <w:sz w:val="24"/>
          <w:szCs w:val="24"/>
        </w:rPr>
        <w:t>65465465</w:t>
      </w:r>
    </w:p>
    <w:p w14:paraId="3D3C3722" w14:textId="77777777" w:rsidR="0037611D" w:rsidRPr="00B8411A" w:rsidRDefault="0037611D" w:rsidP="0037611D">
      <w:pPr>
        <w:pStyle w:val="a4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BF309" w14:textId="77777777" w:rsidR="0037611D" w:rsidRPr="00B8411A" w:rsidRDefault="0037611D" w:rsidP="0037611D">
      <w:pPr>
        <w:pStyle w:val="a4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764F9">
        <w:rPr>
          <w:rFonts w:ascii="Times New Roman" w:hAnsi="Times New Roman" w:cs="Times New Roman"/>
          <w:b/>
          <w:bCs/>
          <w:spacing w:val="60"/>
          <w:sz w:val="28"/>
          <w:szCs w:val="24"/>
        </w:rPr>
        <w:t>ПРОТОКОЛ</w:t>
      </w:r>
    </w:p>
    <w:p w14:paraId="2D477863" w14:textId="77777777" w:rsidR="0037611D" w:rsidRPr="00B8411A" w:rsidRDefault="0037611D" w:rsidP="0037611D">
      <w:pPr>
        <w:pStyle w:val="a4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238D2" w14:textId="77777777" w:rsidR="0037611D" w:rsidRPr="00B8411A" w:rsidRDefault="0037611D" w:rsidP="0037611D">
      <w:pPr>
        <w:pStyle w:val="a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B841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8411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B8411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25</w:t>
      </w:r>
    </w:p>
    <w:p w14:paraId="66AA955F" w14:textId="77777777" w:rsidR="0037611D" w:rsidRPr="00B8411A" w:rsidRDefault="0037611D" w:rsidP="0037611D">
      <w:pPr>
        <w:pStyle w:val="a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931497C" w14:textId="77777777" w:rsidR="0037611D" w:rsidRPr="00B8411A" w:rsidRDefault="0037611D" w:rsidP="0037611D">
      <w:pPr>
        <w:pStyle w:val="a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8411A">
        <w:rPr>
          <w:rFonts w:ascii="Times New Roman" w:hAnsi="Times New Roman" w:cs="Times New Roman"/>
          <w:sz w:val="24"/>
          <w:szCs w:val="24"/>
        </w:rPr>
        <w:t>иїв</w:t>
      </w:r>
    </w:p>
    <w:p w14:paraId="32DCEA12" w14:textId="77777777" w:rsidR="0037611D" w:rsidRPr="00B8411A" w:rsidRDefault="0037611D" w:rsidP="0037611D">
      <w:pPr>
        <w:pStyle w:val="a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00C8E14" w14:textId="43AAB4D9" w:rsidR="0037611D" w:rsidRPr="002764F9" w:rsidRDefault="0037611D" w:rsidP="0037611D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764F9">
        <w:rPr>
          <w:rFonts w:ascii="Times New Roman" w:hAnsi="Times New Roman" w:cs="Times New Roman"/>
          <w:b/>
          <w:sz w:val="24"/>
          <w:szCs w:val="24"/>
        </w:rPr>
        <w:t xml:space="preserve">засідання комісії із соціального </w:t>
      </w:r>
      <w:r w:rsidRPr="002764F9">
        <w:rPr>
          <w:rFonts w:ascii="Times New Roman" w:hAnsi="Times New Roman" w:cs="Times New Roman"/>
          <w:b/>
          <w:sz w:val="24"/>
          <w:szCs w:val="24"/>
        </w:rPr>
        <w:br/>
        <w:t xml:space="preserve">страхування </w:t>
      </w:r>
      <w:r w:rsidR="006C6A95">
        <w:rPr>
          <w:rFonts w:ascii="Times New Roman" w:hAnsi="Times New Roman" w:cs="Times New Roman"/>
          <w:b/>
          <w:sz w:val="24"/>
          <w:szCs w:val="24"/>
        </w:rPr>
        <w:t>Зразкової установи</w:t>
      </w:r>
    </w:p>
    <w:p w14:paraId="5CB3716D" w14:textId="77777777" w:rsidR="0037611D" w:rsidRPr="00B8411A" w:rsidRDefault="0037611D" w:rsidP="0037611D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B134C78" w14:textId="77777777" w:rsidR="0037611D" w:rsidRPr="00B8411A" w:rsidRDefault="0037611D" w:rsidP="0037611D">
      <w:pPr>
        <w:pStyle w:val="a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8411A">
        <w:rPr>
          <w:rFonts w:ascii="Times New Roman" w:hAnsi="Times New Roman" w:cs="Times New Roman"/>
          <w:sz w:val="24"/>
          <w:szCs w:val="24"/>
        </w:rPr>
        <w:t xml:space="preserve">Голова — </w:t>
      </w:r>
      <w:r>
        <w:rPr>
          <w:rFonts w:ascii="Times New Roman" w:hAnsi="Times New Roman" w:cs="Times New Roman"/>
          <w:sz w:val="24"/>
          <w:szCs w:val="24"/>
        </w:rPr>
        <w:t xml:space="preserve">Михайло </w:t>
      </w:r>
      <w:r w:rsidRPr="00B8411A">
        <w:rPr>
          <w:rFonts w:ascii="Times New Roman" w:hAnsi="Times New Roman" w:cs="Times New Roman"/>
          <w:sz w:val="24"/>
          <w:szCs w:val="24"/>
        </w:rPr>
        <w:t>Винниченко</w:t>
      </w:r>
    </w:p>
    <w:p w14:paraId="5E698AAF" w14:textId="77777777" w:rsidR="0037611D" w:rsidRPr="00B8411A" w:rsidRDefault="0037611D" w:rsidP="0037611D">
      <w:pPr>
        <w:pStyle w:val="a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8411A">
        <w:rPr>
          <w:rFonts w:ascii="Times New Roman" w:hAnsi="Times New Roman" w:cs="Times New Roman"/>
          <w:sz w:val="24"/>
          <w:szCs w:val="24"/>
        </w:rPr>
        <w:t xml:space="preserve">Секретар — </w:t>
      </w:r>
      <w:r>
        <w:rPr>
          <w:rFonts w:ascii="Times New Roman" w:hAnsi="Times New Roman" w:cs="Times New Roman"/>
          <w:sz w:val="24"/>
          <w:szCs w:val="24"/>
        </w:rPr>
        <w:t xml:space="preserve">Ірина </w:t>
      </w:r>
      <w:r w:rsidRPr="00B8411A">
        <w:rPr>
          <w:rFonts w:ascii="Times New Roman" w:hAnsi="Times New Roman" w:cs="Times New Roman"/>
          <w:sz w:val="24"/>
          <w:szCs w:val="24"/>
        </w:rPr>
        <w:t>Добридень</w:t>
      </w:r>
    </w:p>
    <w:p w14:paraId="11FA356B" w14:textId="77777777" w:rsidR="0037611D" w:rsidRDefault="0037611D" w:rsidP="0037611D">
      <w:pPr>
        <w:pStyle w:val="a4"/>
        <w:spacing w:line="240" w:lineRule="auto"/>
        <w:ind w:firstLine="0"/>
        <w:rPr>
          <w:rFonts w:ascii="Times New Roman" w:hAnsi="Times New Roman" w:cs="Times New Roman"/>
          <w:iCs/>
          <w:sz w:val="24"/>
          <w:szCs w:val="24"/>
        </w:rPr>
      </w:pPr>
      <w:r w:rsidRPr="00B8411A">
        <w:rPr>
          <w:rFonts w:ascii="Times New Roman" w:hAnsi="Times New Roman" w:cs="Times New Roman"/>
          <w:sz w:val="24"/>
          <w:szCs w:val="24"/>
        </w:rPr>
        <w:t xml:space="preserve">Присутні: </w:t>
      </w:r>
      <w:r>
        <w:rPr>
          <w:rFonts w:ascii="Times New Roman" w:hAnsi="Times New Roman" w:cs="Times New Roman"/>
          <w:sz w:val="24"/>
          <w:szCs w:val="24"/>
        </w:rPr>
        <w:t xml:space="preserve">Галина </w:t>
      </w:r>
      <w:r w:rsidRPr="00B8411A">
        <w:rPr>
          <w:rFonts w:ascii="Times New Roman" w:hAnsi="Times New Roman" w:cs="Times New Roman"/>
          <w:iCs/>
          <w:sz w:val="24"/>
          <w:szCs w:val="24"/>
        </w:rPr>
        <w:t xml:space="preserve">Добренька, </w:t>
      </w:r>
      <w:r>
        <w:rPr>
          <w:rFonts w:ascii="Times New Roman" w:hAnsi="Times New Roman" w:cs="Times New Roman"/>
          <w:iCs/>
          <w:sz w:val="24"/>
          <w:szCs w:val="24"/>
        </w:rPr>
        <w:t>Ніна Поліщук</w:t>
      </w:r>
      <w:r w:rsidRPr="00B8411A"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 xml:space="preserve">Поліна </w:t>
      </w:r>
      <w:r w:rsidRPr="00B8411A">
        <w:rPr>
          <w:rFonts w:ascii="Times New Roman" w:hAnsi="Times New Roman" w:cs="Times New Roman"/>
          <w:iCs/>
          <w:sz w:val="24"/>
          <w:szCs w:val="24"/>
        </w:rPr>
        <w:t xml:space="preserve">П’ятницька, </w:t>
      </w:r>
      <w:r>
        <w:rPr>
          <w:rFonts w:ascii="Times New Roman" w:hAnsi="Times New Roman" w:cs="Times New Roman"/>
          <w:iCs/>
          <w:sz w:val="24"/>
          <w:szCs w:val="24"/>
        </w:rPr>
        <w:t xml:space="preserve">Ганна </w:t>
      </w:r>
      <w:r w:rsidRPr="00B8411A">
        <w:rPr>
          <w:rFonts w:ascii="Times New Roman" w:hAnsi="Times New Roman" w:cs="Times New Roman"/>
          <w:iCs/>
          <w:sz w:val="24"/>
          <w:szCs w:val="24"/>
        </w:rPr>
        <w:t>Середа</w:t>
      </w:r>
    </w:p>
    <w:p w14:paraId="46DFF52E" w14:textId="77777777" w:rsidR="0037611D" w:rsidRPr="00B8411A" w:rsidRDefault="0037611D" w:rsidP="0037611D">
      <w:pPr>
        <w:pStyle w:val="a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8CDBF1A" w14:textId="77777777" w:rsidR="0037611D" w:rsidRPr="00B8411A" w:rsidRDefault="0037611D" w:rsidP="0037611D">
      <w:pPr>
        <w:pStyle w:val="a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8411A">
        <w:rPr>
          <w:rFonts w:ascii="Times New Roman" w:hAnsi="Times New Roman" w:cs="Times New Roman"/>
          <w:sz w:val="24"/>
          <w:szCs w:val="24"/>
        </w:rPr>
        <w:t>Порядок денний:</w:t>
      </w:r>
    </w:p>
    <w:p w14:paraId="282916AC" w14:textId="77777777" w:rsidR="0037611D" w:rsidRPr="00B8411A" w:rsidRDefault="0037611D" w:rsidP="0037611D">
      <w:pPr>
        <w:pStyle w:val="a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8411A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>припинення діяльності</w:t>
      </w:r>
      <w:r w:rsidRPr="00B8411A">
        <w:rPr>
          <w:rFonts w:ascii="Times New Roman" w:hAnsi="Times New Roman" w:cs="Times New Roman"/>
          <w:sz w:val="24"/>
          <w:szCs w:val="24"/>
        </w:rPr>
        <w:t xml:space="preserve"> комісії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11A">
        <w:rPr>
          <w:rFonts w:ascii="Times New Roman" w:hAnsi="Times New Roman" w:cs="Times New Roman"/>
          <w:sz w:val="24"/>
          <w:szCs w:val="24"/>
        </w:rPr>
        <w:t xml:space="preserve">із соціального </w:t>
      </w:r>
      <w:r w:rsidRPr="00AD53C3">
        <w:rPr>
          <w:rFonts w:ascii="Times New Roman" w:hAnsi="Times New Roman" w:cs="Times New Roman"/>
          <w:sz w:val="24"/>
          <w:szCs w:val="24"/>
        </w:rPr>
        <w:t>страхування</w:t>
      </w:r>
      <w:r w:rsidRPr="00B8411A">
        <w:rPr>
          <w:rFonts w:ascii="Times New Roman" w:hAnsi="Times New Roman" w:cs="Times New Roman"/>
          <w:sz w:val="24"/>
          <w:szCs w:val="24"/>
        </w:rPr>
        <w:t>.</w:t>
      </w:r>
    </w:p>
    <w:p w14:paraId="4B57903D" w14:textId="77777777" w:rsidR="0037611D" w:rsidRPr="00B8411A" w:rsidRDefault="0037611D" w:rsidP="0037611D">
      <w:pPr>
        <w:pStyle w:val="a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9454022" w14:textId="77777777" w:rsidR="0037611D" w:rsidRPr="00B8411A" w:rsidRDefault="0037611D" w:rsidP="0037611D">
      <w:pPr>
        <w:pStyle w:val="a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8411A">
        <w:rPr>
          <w:rFonts w:ascii="Times New Roman" w:hAnsi="Times New Roman" w:cs="Times New Roman"/>
          <w:sz w:val="24"/>
          <w:szCs w:val="24"/>
        </w:rPr>
        <w:t>СЛУХАЛИ:</w:t>
      </w:r>
    </w:p>
    <w:p w14:paraId="70BA5F98" w14:textId="6CBDC3AA" w:rsidR="0037611D" w:rsidRPr="00B8411A" w:rsidRDefault="0037611D" w:rsidP="0037611D">
      <w:pPr>
        <w:pStyle w:val="a4"/>
        <w:spacing w:line="240" w:lineRule="auto"/>
        <w:ind w:firstLine="709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Михайло </w:t>
      </w:r>
      <w:r w:rsidRPr="00B8411A">
        <w:rPr>
          <w:rFonts w:ascii="Times New Roman" w:hAnsi="Times New Roman" w:cs="Times New Roman"/>
          <w:spacing w:val="-2"/>
          <w:sz w:val="24"/>
          <w:szCs w:val="24"/>
        </w:rPr>
        <w:t>Винниченк</w:t>
      </w:r>
      <w:r>
        <w:rPr>
          <w:rFonts w:ascii="Times New Roman" w:hAnsi="Times New Roman" w:cs="Times New Roman"/>
          <w:spacing w:val="-2"/>
          <w:sz w:val="24"/>
          <w:szCs w:val="24"/>
        </w:rPr>
        <w:t>о повідомив, що з 01</w:t>
      </w:r>
      <w:r w:rsidR="00031694">
        <w:rPr>
          <w:rFonts w:ascii="Times New Roman" w:hAnsi="Times New Roman" w:cs="Times New Roman"/>
          <w:spacing w:val="-2"/>
          <w:sz w:val="24"/>
          <w:szCs w:val="24"/>
        </w:rPr>
        <w:t xml:space="preserve"> січня </w:t>
      </w:r>
      <w:r>
        <w:rPr>
          <w:rFonts w:ascii="Times New Roman" w:hAnsi="Times New Roman" w:cs="Times New Roman"/>
          <w:spacing w:val="-2"/>
          <w:sz w:val="24"/>
          <w:szCs w:val="24"/>
        </w:rPr>
        <w:t>2023</w:t>
      </w:r>
      <w:r w:rsidR="00031694">
        <w:rPr>
          <w:rFonts w:ascii="Times New Roman" w:hAnsi="Times New Roman" w:cs="Times New Roman"/>
          <w:spacing w:val="-2"/>
          <w:sz w:val="24"/>
          <w:szCs w:val="24"/>
        </w:rPr>
        <w:t xml:space="preserve"> р.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2B11">
        <w:rPr>
          <w:rFonts w:ascii="Times New Roman" w:hAnsi="Times New Roman" w:cs="Times New Roman"/>
          <w:spacing w:val="-2"/>
          <w:sz w:val="24"/>
          <w:szCs w:val="24"/>
        </w:rPr>
        <w:t>Закон України «Про загальнообов’язкове державне соціальне страхування» від 23</w:t>
      </w:r>
      <w:r w:rsidR="00843A25">
        <w:rPr>
          <w:rFonts w:ascii="Times New Roman" w:hAnsi="Times New Roman" w:cs="Times New Roman"/>
          <w:spacing w:val="-2"/>
          <w:sz w:val="24"/>
          <w:szCs w:val="24"/>
        </w:rPr>
        <w:t xml:space="preserve"> вересня </w:t>
      </w:r>
      <w:r w:rsidRPr="00A22B11">
        <w:rPr>
          <w:rFonts w:ascii="Times New Roman" w:hAnsi="Times New Roman" w:cs="Times New Roman"/>
          <w:spacing w:val="-2"/>
          <w:sz w:val="24"/>
          <w:szCs w:val="24"/>
        </w:rPr>
        <w:t>1999</w:t>
      </w:r>
      <w:r w:rsidR="00843A25">
        <w:rPr>
          <w:rFonts w:ascii="Times New Roman" w:hAnsi="Times New Roman" w:cs="Times New Roman"/>
          <w:spacing w:val="-2"/>
          <w:sz w:val="24"/>
          <w:szCs w:val="24"/>
        </w:rPr>
        <w:t xml:space="preserve"> р.</w:t>
      </w:r>
      <w:r w:rsidRPr="00A22B11">
        <w:rPr>
          <w:rFonts w:ascii="Times New Roman" w:hAnsi="Times New Roman" w:cs="Times New Roman"/>
          <w:spacing w:val="-2"/>
          <w:sz w:val="24"/>
          <w:szCs w:val="24"/>
        </w:rPr>
        <w:t xml:space="preserve"> № 1105-XIV  діяти</w:t>
      </w:r>
      <w:r w:rsidR="00843A25">
        <w:rPr>
          <w:rFonts w:ascii="Times New Roman" w:hAnsi="Times New Roman" w:cs="Times New Roman"/>
          <w:spacing w:val="-2"/>
          <w:sz w:val="24"/>
          <w:szCs w:val="24"/>
        </w:rPr>
        <w:t>ме</w:t>
      </w:r>
      <w:r w:rsidRPr="00A22B11">
        <w:rPr>
          <w:rFonts w:ascii="Times New Roman" w:hAnsi="Times New Roman" w:cs="Times New Roman"/>
          <w:spacing w:val="-2"/>
          <w:sz w:val="24"/>
          <w:szCs w:val="24"/>
        </w:rPr>
        <w:t xml:space="preserve"> в новій редакції</w:t>
      </w:r>
      <w:r w:rsidRPr="00AD53C3">
        <w:rPr>
          <w:rFonts w:ascii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Нова редакція Закону № 1105 не передбачає діяльн</w:t>
      </w:r>
      <w:r w:rsidR="006601F7">
        <w:rPr>
          <w:rFonts w:ascii="Times New Roman" w:hAnsi="Times New Roman" w:cs="Times New Roman"/>
          <w:spacing w:val="-2"/>
          <w:sz w:val="24"/>
          <w:szCs w:val="24"/>
        </w:rPr>
        <w:t>ості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комісій із соціального страхування. Їх функції переходять до страхувальника (роботодавця) або уповноважених ним осіб.</w:t>
      </w:r>
    </w:p>
    <w:p w14:paraId="38F2452D" w14:textId="77777777" w:rsidR="0037611D" w:rsidRPr="00B8411A" w:rsidRDefault="0037611D" w:rsidP="0037611D">
      <w:pPr>
        <w:pStyle w:val="a4"/>
        <w:spacing w:line="240" w:lineRule="auto"/>
        <w:ind w:firstLine="709"/>
        <w:rPr>
          <w:rFonts w:ascii="Times New Roman" w:hAnsi="Times New Roman" w:cs="Times New Roman"/>
          <w:spacing w:val="-2"/>
          <w:sz w:val="24"/>
          <w:szCs w:val="24"/>
        </w:rPr>
      </w:pPr>
    </w:p>
    <w:p w14:paraId="4154AC09" w14:textId="77777777" w:rsidR="0037611D" w:rsidRPr="00B8411A" w:rsidRDefault="0037611D" w:rsidP="0037611D">
      <w:pPr>
        <w:pStyle w:val="a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8411A">
        <w:rPr>
          <w:rFonts w:ascii="Times New Roman" w:hAnsi="Times New Roman" w:cs="Times New Roman"/>
          <w:sz w:val="24"/>
          <w:szCs w:val="24"/>
        </w:rPr>
        <w:t>ВИСТУПИЛИ:</w:t>
      </w:r>
    </w:p>
    <w:p w14:paraId="6858A331" w14:textId="470834DD" w:rsidR="0037611D" w:rsidRPr="00AD53C3" w:rsidRDefault="0037611D" w:rsidP="0037611D">
      <w:pPr>
        <w:pStyle w:val="a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Ірина </w:t>
      </w:r>
      <w:r w:rsidRPr="00B8411A">
        <w:rPr>
          <w:rFonts w:ascii="Times New Roman" w:hAnsi="Times New Roman" w:cs="Times New Roman"/>
          <w:sz w:val="24"/>
          <w:szCs w:val="24"/>
        </w:rPr>
        <w:t xml:space="preserve">Добридень </w:t>
      </w:r>
      <w:r w:rsidRPr="00AD53C3">
        <w:rPr>
          <w:rFonts w:ascii="Times New Roman" w:hAnsi="Times New Roman" w:cs="Times New Roman"/>
          <w:sz w:val="24"/>
          <w:szCs w:val="24"/>
        </w:rPr>
        <w:t xml:space="preserve">запропонувала </w:t>
      </w:r>
      <w:r>
        <w:rPr>
          <w:rFonts w:ascii="Times New Roman" w:hAnsi="Times New Roman" w:cs="Times New Roman"/>
          <w:sz w:val="24"/>
          <w:szCs w:val="24"/>
        </w:rPr>
        <w:t>припин</w:t>
      </w:r>
      <w:r w:rsidR="00494991">
        <w:rPr>
          <w:rFonts w:ascii="Times New Roman" w:hAnsi="Times New Roman" w:cs="Times New Roman"/>
          <w:sz w:val="24"/>
          <w:szCs w:val="24"/>
        </w:rPr>
        <w:t>ити</w:t>
      </w:r>
      <w:r>
        <w:rPr>
          <w:rFonts w:ascii="Times New Roman" w:hAnsi="Times New Roman" w:cs="Times New Roman"/>
          <w:sz w:val="24"/>
          <w:szCs w:val="24"/>
        </w:rPr>
        <w:t xml:space="preserve"> діяльн</w:t>
      </w:r>
      <w:r w:rsidR="00494991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49499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комісії із соціального страхування з 01</w:t>
      </w:r>
      <w:r w:rsidR="003B6882">
        <w:rPr>
          <w:rFonts w:ascii="Times New Roman" w:hAnsi="Times New Roman" w:cs="Times New Roman"/>
          <w:sz w:val="24"/>
          <w:szCs w:val="24"/>
        </w:rPr>
        <w:t xml:space="preserve"> січня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3B6882">
        <w:rPr>
          <w:rFonts w:ascii="Times New Roman" w:hAnsi="Times New Roman" w:cs="Times New Roman"/>
          <w:sz w:val="24"/>
          <w:szCs w:val="24"/>
        </w:rPr>
        <w:t xml:space="preserve"> р</w:t>
      </w:r>
      <w:r w:rsidRPr="00AD53C3">
        <w:rPr>
          <w:rFonts w:ascii="Times New Roman" w:hAnsi="Times New Roman" w:cs="Times New Roman"/>
          <w:sz w:val="24"/>
          <w:szCs w:val="24"/>
        </w:rPr>
        <w:t>.</w:t>
      </w:r>
    </w:p>
    <w:p w14:paraId="2B798B68" w14:textId="77777777" w:rsidR="0037611D" w:rsidRPr="00B8411A" w:rsidRDefault="0037611D" w:rsidP="0037611D">
      <w:pPr>
        <w:pStyle w:val="a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0E5F13D" w14:textId="77777777" w:rsidR="0037611D" w:rsidRPr="00B8411A" w:rsidRDefault="0037611D" w:rsidP="0037611D">
      <w:pPr>
        <w:pStyle w:val="a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8411A">
        <w:rPr>
          <w:rFonts w:ascii="Times New Roman" w:hAnsi="Times New Roman" w:cs="Times New Roman"/>
          <w:sz w:val="24"/>
          <w:szCs w:val="24"/>
        </w:rPr>
        <w:t>Голосували: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11A">
        <w:rPr>
          <w:rFonts w:ascii="Times New Roman" w:hAnsi="Times New Roman" w:cs="Times New Roman"/>
          <w:sz w:val="24"/>
          <w:szCs w:val="24"/>
        </w:rPr>
        <w:t>«за» — одноголосно;</w:t>
      </w:r>
    </w:p>
    <w:p w14:paraId="4064B6E8" w14:textId="77777777" w:rsidR="0037611D" w:rsidRDefault="0037611D" w:rsidP="0037611D">
      <w:pPr>
        <w:pStyle w:val="a4"/>
        <w:tabs>
          <w:tab w:val="left" w:pos="1276"/>
        </w:tabs>
        <w:spacing w:line="240" w:lineRule="auto"/>
        <w:ind w:left="1276" w:firstLine="0"/>
        <w:rPr>
          <w:rFonts w:ascii="Times New Roman" w:hAnsi="Times New Roman" w:cs="Times New Roman"/>
          <w:sz w:val="24"/>
          <w:szCs w:val="24"/>
        </w:rPr>
      </w:pPr>
      <w:r w:rsidRPr="00B8411A">
        <w:rPr>
          <w:rFonts w:ascii="Times New Roman" w:hAnsi="Times New Roman" w:cs="Times New Roman"/>
          <w:sz w:val="24"/>
          <w:szCs w:val="24"/>
        </w:rPr>
        <w:t>«проти» — немає;</w:t>
      </w:r>
    </w:p>
    <w:p w14:paraId="72C9C4F6" w14:textId="77777777" w:rsidR="0037611D" w:rsidRDefault="0037611D" w:rsidP="0037611D">
      <w:pPr>
        <w:pStyle w:val="a4"/>
        <w:tabs>
          <w:tab w:val="left" w:pos="1276"/>
        </w:tabs>
        <w:spacing w:line="240" w:lineRule="auto"/>
        <w:ind w:left="1276" w:firstLine="0"/>
        <w:rPr>
          <w:rFonts w:ascii="Times New Roman" w:hAnsi="Times New Roman" w:cs="Times New Roman"/>
          <w:sz w:val="24"/>
          <w:szCs w:val="24"/>
        </w:rPr>
      </w:pPr>
      <w:r w:rsidRPr="00B8411A">
        <w:rPr>
          <w:rFonts w:ascii="Times New Roman" w:hAnsi="Times New Roman" w:cs="Times New Roman"/>
          <w:sz w:val="24"/>
          <w:szCs w:val="24"/>
        </w:rPr>
        <w:t>«утримались» — немає.</w:t>
      </w:r>
    </w:p>
    <w:p w14:paraId="4195F3AC" w14:textId="77777777" w:rsidR="0037611D" w:rsidRPr="00B8411A" w:rsidRDefault="0037611D" w:rsidP="0037611D">
      <w:pPr>
        <w:pStyle w:val="a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0B1F350" w14:textId="77777777" w:rsidR="0037611D" w:rsidRPr="00B8411A" w:rsidRDefault="0037611D" w:rsidP="0037611D">
      <w:pPr>
        <w:pStyle w:val="a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8411A">
        <w:rPr>
          <w:rFonts w:ascii="Times New Roman" w:hAnsi="Times New Roman" w:cs="Times New Roman"/>
          <w:sz w:val="24"/>
          <w:szCs w:val="24"/>
        </w:rPr>
        <w:t>УХВАЛИЛИ:</w:t>
      </w:r>
    </w:p>
    <w:p w14:paraId="35D01822" w14:textId="20E0CF8A" w:rsidR="0037611D" w:rsidRPr="00B8411A" w:rsidRDefault="0037611D" w:rsidP="0037611D">
      <w:pPr>
        <w:pStyle w:val="a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Припинити діяльність комісії із соціального страхування з 01</w:t>
      </w:r>
      <w:r w:rsidR="003B6882">
        <w:rPr>
          <w:rFonts w:ascii="Times New Roman" w:hAnsi="Times New Roman" w:cs="Times New Roman"/>
          <w:sz w:val="24"/>
          <w:szCs w:val="24"/>
        </w:rPr>
        <w:t xml:space="preserve"> січня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3B6882">
        <w:rPr>
          <w:rFonts w:ascii="Times New Roman" w:hAnsi="Times New Roman" w:cs="Times New Roman"/>
          <w:sz w:val="24"/>
          <w:szCs w:val="24"/>
        </w:rPr>
        <w:t xml:space="preserve"> р</w:t>
      </w:r>
      <w:r w:rsidRPr="00B8411A">
        <w:rPr>
          <w:rFonts w:ascii="Times New Roman" w:hAnsi="Times New Roman" w:cs="Times New Roman"/>
          <w:sz w:val="24"/>
          <w:szCs w:val="24"/>
        </w:rPr>
        <w:t>.</w:t>
      </w:r>
    </w:p>
    <w:p w14:paraId="0B3AA28D" w14:textId="77777777" w:rsidR="0037611D" w:rsidRPr="00B8411A" w:rsidRDefault="0037611D" w:rsidP="0037611D">
      <w:pPr>
        <w:pStyle w:val="a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37AB8A9" w14:textId="77777777" w:rsidR="0037611D" w:rsidRDefault="0037611D" w:rsidP="0037611D">
      <w:pPr>
        <w:pStyle w:val="a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60B297F" w14:textId="77777777" w:rsidR="0037611D" w:rsidRPr="00B8411A" w:rsidRDefault="0037611D" w:rsidP="0037611D">
      <w:pPr>
        <w:pStyle w:val="a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543E1E1" w14:textId="77777777" w:rsidR="0037611D" w:rsidRDefault="0037611D" w:rsidP="0037611D">
      <w:pPr>
        <w:pStyle w:val="a4"/>
        <w:tabs>
          <w:tab w:val="left" w:pos="3969"/>
          <w:tab w:val="left" w:pos="6521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8411A">
        <w:rPr>
          <w:rFonts w:ascii="Times New Roman" w:hAnsi="Times New Roman" w:cs="Times New Roman"/>
          <w:sz w:val="24"/>
          <w:szCs w:val="24"/>
        </w:rPr>
        <w:t>Голова</w:t>
      </w:r>
      <w:r w:rsidRPr="00B8411A">
        <w:rPr>
          <w:rFonts w:ascii="Times New Roman" w:hAnsi="Times New Roman" w:cs="Times New Roman"/>
          <w:sz w:val="24"/>
          <w:szCs w:val="24"/>
        </w:rPr>
        <w:tab/>
      </w:r>
      <w:r w:rsidRPr="00B8411A">
        <w:rPr>
          <w:rFonts w:ascii="Times New Roman" w:hAnsi="Times New Roman" w:cs="Times New Roman"/>
          <w:i/>
          <w:sz w:val="24"/>
          <w:szCs w:val="24"/>
        </w:rPr>
        <w:t>Винниченко</w:t>
      </w:r>
      <w:r w:rsidRPr="00B841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8411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ихайло </w:t>
      </w:r>
      <w:r w:rsidRPr="00B8411A">
        <w:rPr>
          <w:rFonts w:ascii="Times New Roman" w:hAnsi="Times New Roman" w:cs="Times New Roman"/>
          <w:sz w:val="24"/>
          <w:szCs w:val="24"/>
        </w:rPr>
        <w:t>ВИННИЧЕНКО</w:t>
      </w:r>
    </w:p>
    <w:p w14:paraId="383D2837" w14:textId="77777777" w:rsidR="0037611D" w:rsidRPr="00B8411A" w:rsidRDefault="0037611D" w:rsidP="0037611D">
      <w:pPr>
        <w:pStyle w:val="a4"/>
        <w:tabs>
          <w:tab w:val="left" w:pos="3969"/>
          <w:tab w:val="left" w:pos="6521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D3C97A8" w14:textId="77777777" w:rsidR="0037611D" w:rsidRPr="00B8411A" w:rsidRDefault="0037611D" w:rsidP="0037611D">
      <w:pPr>
        <w:tabs>
          <w:tab w:val="left" w:pos="3969"/>
          <w:tab w:val="left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11A">
        <w:rPr>
          <w:rFonts w:ascii="Times New Roman" w:hAnsi="Times New Roman"/>
          <w:sz w:val="24"/>
          <w:szCs w:val="24"/>
        </w:rPr>
        <w:t>Секретар</w:t>
      </w:r>
      <w:r w:rsidRPr="00B8411A">
        <w:rPr>
          <w:rFonts w:ascii="Times New Roman" w:hAnsi="Times New Roman"/>
          <w:sz w:val="24"/>
          <w:szCs w:val="24"/>
        </w:rPr>
        <w:tab/>
      </w:r>
      <w:r w:rsidRPr="00B8411A">
        <w:rPr>
          <w:rFonts w:ascii="Times New Roman" w:hAnsi="Times New Roman"/>
          <w:i/>
          <w:sz w:val="24"/>
          <w:szCs w:val="24"/>
        </w:rPr>
        <w:t>Добридень</w:t>
      </w:r>
      <w:r w:rsidRPr="00B8411A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Ірина </w:t>
      </w:r>
      <w:r w:rsidRPr="00B8411A">
        <w:rPr>
          <w:rFonts w:ascii="Times New Roman" w:hAnsi="Times New Roman"/>
          <w:sz w:val="24"/>
          <w:szCs w:val="24"/>
        </w:rPr>
        <w:t>ДОБРИДЕНЬ</w:t>
      </w:r>
    </w:p>
    <w:p w14:paraId="3892BB0F" w14:textId="77777777" w:rsidR="0037611D" w:rsidRDefault="0037611D" w:rsidP="0037611D">
      <w:pPr>
        <w:rPr>
          <w:rFonts w:ascii="Times New Roman" w:hAnsi="Times New Roman" w:cs="Times New Roman"/>
          <w:b/>
          <w:sz w:val="24"/>
          <w:szCs w:val="24"/>
        </w:rPr>
      </w:pPr>
    </w:p>
    <w:p w14:paraId="6FD04499" w14:textId="77777777" w:rsidR="00C927DC" w:rsidRPr="00A607BF" w:rsidRDefault="00C927DC" w:rsidP="0037611D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5292ECA" w14:textId="77777777" w:rsidR="00C927DC" w:rsidRDefault="00C927DC" w:rsidP="0037611D">
      <w:pPr>
        <w:rPr>
          <w:rFonts w:ascii="Times New Roman" w:hAnsi="Times New Roman" w:cs="Times New Roman"/>
          <w:b/>
          <w:sz w:val="24"/>
          <w:szCs w:val="24"/>
        </w:rPr>
      </w:pPr>
    </w:p>
    <w:sectPr w:rsidR="00C927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6A88"/>
    <w:multiLevelType w:val="hybridMultilevel"/>
    <w:tmpl w:val="3FAE7E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52BA0"/>
    <w:multiLevelType w:val="hybridMultilevel"/>
    <w:tmpl w:val="9194677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FAC2915"/>
    <w:multiLevelType w:val="hybridMultilevel"/>
    <w:tmpl w:val="A7A4ED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7248F"/>
    <w:multiLevelType w:val="hybridMultilevel"/>
    <w:tmpl w:val="898C4B8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6A7962"/>
    <w:multiLevelType w:val="hybridMultilevel"/>
    <w:tmpl w:val="593E2188"/>
    <w:lvl w:ilvl="0" w:tplc="1E027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01509132">
    <w:abstractNumId w:val="2"/>
  </w:num>
  <w:num w:numId="2" w16cid:durableId="1307931202">
    <w:abstractNumId w:val="0"/>
  </w:num>
  <w:num w:numId="3" w16cid:durableId="1678121155">
    <w:abstractNumId w:val="1"/>
  </w:num>
  <w:num w:numId="4" w16cid:durableId="1887331128">
    <w:abstractNumId w:val="4"/>
  </w:num>
  <w:num w:numId="5" w16cid:durableId="1531263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F6"/>
    <w:rsid w:val="00031694"/>
    <w:rsid w:val="00081CD9"/>
    <w:rsid w:val="000D5ED6"/>
    <w:rsid w:val="000E0189"/>
    <w:rsid w:val="00154337"/>
    <w:rsid w:val="00187F9B"/>
    <w:rsid w:val="00240D81"/>
    <w:rsid w:val="0037611D"/>
    <w:rsid w:val="003A14C9"/>
    <w:rsid w:val="003B6882"/>
    <w:rsid w:val="00415157"/>
    <w:rsid w:val="00454A61"/>
    <w:rsid w:val="004565D0"/>
    <w:rsid w:val="00494991"/>
    <w:rsid w:val="00586F95"/>
    <w:rsid w:val="005917A6"/>
    <w:rsid w:val="006436E0"/>
    <w:rsid w:val="006601F7"/>
    <w:rsid w:val="006764D0"/>
    <w:rsid w:val="006C6A95"/>
    <w:rsid w:val="006D6229"/>
    <w:rsid w:val="006E0A34"/>
    <w:rsid w:val="00722ACC"/>
    <w:rsid w:val="0072621D"/>
    <w:rsid w:val="0079498B"/>
    <w:rsid w:val="007A6A8F"/>
    <w:rsid w:val="00843A25"/>
    <w:rsid w:val="008510F6"/>
    <w:rsid w:val="008825C1"/>
    <w:rsid w:val="00892CD9"/>
    <w:rsid w:val="008A1262"/>
    <w:rsid w:val="008A25A1"/>
    <w:rsid w:val="00A11E94"/>
    <w:rsid w:val="00A607BF"/>
    <w:rsid w:val="00AC35C9"/>
    <w:rsid w:val="00C927DC"/>
    <w:rsid w:val="00D0445F"/>
    <w:rsid w:val="00DE7300"/>
    <w:rsid w:val="00DF5344"/>
    <w:rsid w:val="00E41986"/>
    <w:rsid w:val="00FA3A09"/>
    <w:rsid w:val="00FD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70300"/>
  <w15:chartTrackingRefBased/>
  <w15:docId w15:val="{DDF11798-7CAB-4CE4-9983-E263FF2E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262"/>
    <w:pPr>
      <w:ind w:left="720"/>
      <w:contextualSpacing/>
    </w:pPr>
  </w:style>
  <w:style w:type="paragraph" w:customStyle="1" w:styleId="a4">
    <w:name w:val="Додаток_основной_текст (Додаток)"/>
    <w:basedOn w:val="a"/>
    <w:uiPriority w:val="99"/>
    <w:rsid w:val="0037611D"/>
    <w:pPr>
      <w:autoSpaceDE w:val="0"/>
      <w:autoSpaceDN w:val="0"/>
      <w:adjustRightInd w:val="0"/>
      <w:spacing w:after="0" w:line="228" w:lineRule="atLeast"/>
      <w:ind w:firstLine="454"/>
      <w:jc w:val="both"/>
      <w:textAlignment w:val="center"/>
    </w:pPr>
    <w:rPr>
      <w:rFonts w:ascii="Myriad Pro" w:eastAsia="Calibri" w:hAnsi="Myriad Pro" w:cs="Myriad Pro"/>
      <w:color w:val="000000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C92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Revision"/>
    <w:hidden/>
    <w:uiPriority w:val="99"/>
    <w:semiHidden/>
    <w:rsid w:val="00240D81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49499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9499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9499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9499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949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194ae-67a8-4747-a031-f9839f483239">
      <Terms xmlns="http://schemas.microsoft.com/office/infopath/2007/PartnerControls"/>
    </lcf76f155ced4ddcb4097134ff3c332f>
    <TaxCatchAll xmlns="5d1fa8d4-afb1-4fe3-bd1c-b5071176f0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7" ma:contentTypeDescription="Створення нового документа." ma:contentTypeScope="" ma:versionID="38adec8d0d45dc412ea5da9de923a725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ae879ae52d7d950e9ac055eb1e7d2d32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9FB189-8CCE-4456-BD6E-20FA2E48163D}">
  <ds:schemaRefs>
    <ds:schemaRef ds:uri="http://schemas.microsoft.com/office/2006/metadata/properties"/>
    <ds:schemaRef ds:uri="http://schemas.microsoft.com/office/infopath/2007/PartnerControls"/>
    <ds:schemaRef ds:uri="047194ae-67a8-4747-a031-f9839f483239"/>
    <ds:schemaRef ds:uri="5d1fa8d4-afb1-4fe3-bd1c-b5071176f0aa"/>
  </ds:schemaRefs>
</ds:datastoreItem>
</file>

<file path=customXml/itemProps2.xml><?xml version="1.0" encoding="utf-8"?>
<ds:datastoreItem xmlns:ds="http://schemas.openxmlformats.org/officeDocument/2006/customXml" ds:itemID="{F17BCE39-7BF1-4E26-9CE8-31D07C6BED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F31D20-423E-4B46-A5B0-3F94FB9A47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731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Догадіна</dc:creator>
  <cp:keywords/>
  <dc:description/>
  <cp:lastModifiedBy>Світлана Губенко</cp:lastModifiedBy>
  <cp:revision>23</cp:revision>
  <dcterms:created xsi:type="dcterms:W3CDTF">2022-12-06T09:20:00Z</dcterms:created>
  <dcterms:modified xsi:type="dcterms:W3CDTF">2023-01-12T07:37:00Z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  <property fmtid="{D5CDD505-2E9C-101B-9397-08002B2CF9AE}" pid="3" name="MediaServiceImageTags">
    <vt:lpwstr/>
  </property>
</Properties>
</file>